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EF" w:rsidRDefault="003F7DEF" w:rsidP="00071671">
      <w:pPr>
        <w:rPr>
          <w:rFonts w:ascii="Arial Black" w:hAnsi="Arial Black"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DEA08" wp14:editId="3C17F63F">
                <wp:simplePos x="0" y="0"/>
                <wp:positionH relativeFrom="column">
                  <wp:posOffset>196215</wp:posOffset>
                </wp:positionH>
                <wp:positionV relativeFrom="paragraph">
                  <wp:posOffset>102870</wp:posOffset>
                </wp:positionV>
                <wp:extent cx="1828800" cy="752475"/>
                <wp:effectExtent l="0" t="0" r="0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7DEF" w:rsidRPr="003F7DEF" w:rsidRDefault="003F7DEF" w:rsidP="003F7DE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 w:rsidRPr="0017155A">
                              <w:rPr>
                                <w:rFonts w:ascii="Arial Black" w:hAnsi="Arial Black"/>
                                <w:b/>
                                <w:color w:val="9BBB59" w:themeColor="accent3"/>
                                <w:sz w:val="72"/>
                                <w:szCs w:val="72"/>
                                <w:highlight w:val="lightGray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Music</w:t>
                            </w:r>
                            <w:r w:rsidRPr="0017155A">
                              <w:rPr>
                                <w:rFonts w:ascii="Arial Black" w:hAnsi="Arial Black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highlight w:val="lightGray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ArT</w:t>
                            </w:r>
                            <w:r w:rsidRPr="0017155A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  <w:highlight w:val="lightGray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ecnologia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.45pt;margin-top:8.1pt;width:2in;height:59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" filled="f" stroked="f">
                <v:textbox>
                  <w:txbxContent>
                    <w:p w:rsidR="003F7DEF" w:rsidRPr="003F7DEF" w:rsidRDefault="003F7DEF" w:rsidP="003F7DEF">
                      <w:pPr>
                        <w:jc w:val="center"/>
                        <w:rPr>
                          <w:rFonts w:ascii="Arial Black" w:hAnsi="Arial Black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proofErr w:type="gramStart"/>
                      <w:r w:rsidRPr="0017155A">
                        <w:rPr>
                          <w:rFonts w:ascii="Arial Black" w:hAnsi="Arial Black"/>
                          <w:b/>
                          <w:color w:val="9BBB59" w:themeColor="accent3"/>
                          <w:sz w:val="72"/>
                          <w:szCs w:val="72"/>
                          <w:highlight w:val="lightGray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Music</w:t>
                      </w:r>
                      <w:r w:rsidRPr="0017155A">
                        <w:rPr>
                          <w:rFonts w:ascii="Arial Black" w:hAnsi="Arial Black"/>
                          <w:b/>
                          <w:outline/>
                          <w:color w:val="C0504D" w:themeColor="accent2"/>
                          <w:sz w:val="72"/>
                          <w:szCs w:val="72"/>
                          <w:highlight w:val="lightGray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ArT</w:t>
                      </w:r>
                      <w:r w:rsidRPr="0017155A">
                        <w:rPr>
                          <w:rFonts w:ascii="Arial Black" w:hAnsi="Arial Black"/>
                          <w:b/>
                          <w:sz w:val="72"/>
                          <w:szCs w:val="72"/>
                          <w:highlight w:val="lightGray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ecnologia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F7DEF" w:rsidRDefault="003F7DEF" w:rsidP="00071671">
      <w:pPr>
        <w:rPr>
          <w:rFonts w:ascii="Arial Black" w:hAnsi="Arial Black"/>
          <w:sz w:val="28"/>
          <w:szCs w:val="28"/>
        </w:rPr>
      </w:pPr>
    </w:p>
    <w:p w:rsidR="007F40A5" w:rsidRDefault="00AD32BC" w:rsidP="00AD32BC">
      <w:pPr>
        <w:rPr>
          <w:rFonts w:ascii="Arial Black" w:hAnsi="Arial Black"/>
          <w:sz w:val="28"/>
          <w:szCs w:val="28"/>
        </w:rPr>
      </w:pPr>
      <w:r w:rsidRPr="00094933">
        <w:rPr>
          <w:rFonts w:ascii="Arial Black" w:hAnsi="Arial Black"/>
          <w:sz w:val="28"/>
          <w:szCs w:val="28"/>
        </w:rPr>
        <w:t xml:space="preserve">             </w:t>
      </w:r>
    </w:p>
    <w:p w:rsidR="00C603A8" w:rsidRPr="00FB2ECB" w:rsidRDefault="00C603A8" w:rsidP="00C6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bookmarkStart w:id="0" w:name="_GoBack"/>
      <w:r w:rsidRPr="00FB2ECB">
        <w:rPr>
          <w:rFonts w:ascii="Arial" w:hAnsi="Arial" w:cs="Arial"/>
          <w:sz w:val="32"/>
          <w:szCs w:val="32"/>
        </w:rPr>
        <w:t xml:space="preserve">Herbert Spencer </w:t>
      </w:r>
      <w:bookmarkEnd w:id="0"/>
      <w:r>
        <w:rPr>
          <w:rFonts w:ascii="Arial" w:hAnsi="Arial" w:cs="Arial"/>
          <w:sz w:val="32"/>
          <w:szCs w:val="32"/>
        </w:rPr>
        <w:t>(1820-1903)</w:t>
      </w:r>
    </w:p>
    <w:p w:rsidR="00C603A8" w:rsidRDefault="00C603A8" w:rsidP="00C603A8">
      <w:pPr>
        <w:autoSpaceDE w:val="0"/>
        <w:autoSpaceDN w:val="0"/>
        <w:adjustRightInd w:val="0"/>
        <w:spacing w:after="0" w:line="240" w:lineRule="auto"/>
        <w:rPr>
          <w:rFonts w:ascii="ZurichBT-RomanCondensed" w:hAnsi="ZurichBT-RomanCondensed" w:cs="ZurichBT-RomanCondensed"/>
          <w:sz w:val="24"/>
          <w:szCs w:val="24"/>
        </w:rPr>
      </w:pPr>
    </w:p>
    <w:p w:rsidR="00C603A8" w:rsidRDefault="00C603A8" w:rsidP="00C603A8">
      <w:pPr>
        <w:autoSpaceDE w:val="0"/>
        <w:autoSpaceDN w:val="0"/>
        <w:adjustRightInd w:val="0"/>
        <w:spacing w:after="0" w:line="240" w:lineRule="auto"/>
        <w:rPr>
          <w:rFonts w:ascii="ZurichBT-RomanCondensed" w:hAnsi="ZurichBT-RomanCondensed" w:cs="ZurichBT-RomanCondensed"/>
          <w:sz w:val="24"/>
          <w:szCs w:val="24"/>
        </w:rPr>
      </w:pPr>
    </w:p>
    <w:p w:rsidR="00C603A8" w:rsidRPr="00FB2ECB" w:rsidRDefault="00C603A8" w:rsidP="00C603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FB2ECB">
        <w:rPr>
          <w:rFonts w:ascii="Arial" w:hAnsi="Arial" w:cs="Arial"/>
          <w:sz w:val="24"/>
          <w:szCs w:val="24"/>
        </w:rPr>
        <w:t>oi um filósofo e sociólogo dos mais notáveis da Inglaterra.</w:t>
      </w:r>
    </w:p>
    <w:p w:rsidR="00C603A8" w:rsidRPr="00FB2ECB" w:rsidRDefault="00C603A8" w:rsidP="00C603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B2ECB">
        <w:rPr>
          <w:rFonts w:ascii="Arial" w:hAnsi="Arial" w:cs="Arial"/>
          <w:sz w:val="24"/>
          <w:szCs w:val="24"/>
        </w:rPr>
        <w:t xml:space="preserve">Nasceu em Derby a 27 de abril de 1820 e morreu em Brighton a </w:t>
      </w:r>
      <w:proofErr w:type="gramStart"/>
      <w:r w:rsidRPr="00FB2ECB">
        <w:rPr>
          <w:rFonts w:ascii="Arial" w:hAnsi="Arial" w:cs="Arial"/>
          <w:sz w:val="24"/>
          <w:szCs w:val="24"/>
        </w:rPr>
        <w:t>8</w:t>
      </w:r>
      <w:proofErr w:type="gramEnd"/>
      <w:r w:rsidRPr="00FB2ECB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Pr="00FB2ECB">
        <w:rPr>
          <w:rFonts w:ascii="Arial" w:hAnsi="Arial" w:cs="Arial"/>
          <w:sz w:val="24"/>
          <w:szCs w:val="24"/>
        </w:rPr>
        <w:t>dezembro de 1903.</w:t>
      </w:r>
    </w:p>
    <w:p w:rsidR="00C603A8" w:rsidRPr="00FB2ECB" w:rsidRDefault="00C603A8" w:rsidP="00C603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B2ECB">
        <w:rPr>
          <w:rFonts w:ascii="Arial" w:hAnsi="Arial" w:cs="Arial"/>
          <w:sz w:val="24"/>
          <w:szCs w:val="24"/>
        </w:rPr>
        <w:t>Para Spencer, a vida, na sua forma de protoplasma, produz-se no mundo</w:t>
      </w:r>
      <w:r>
        <w:rPr>
          <w:rFonts w:ascii="Arial" w:hAnsi="Arial" w:cs="Arial"/>
          <w:sz w:val="24"/>
          <w:szCs w:val="24"/>
        </w:rPr>
        <w:t xml:space="preserve"> </w:t>
      </w:r>
      <w:r w:rsidRPr="00FB2ECB">
        <w:rPr>
          <w:rFonts w:ascii="Arial" w:hAnsi="Arial" w:cs="Arial"/>
          <w:sz w:val="24"/>
          <w:szCs w:val="24"/>
        </w:rPr>
        <w:t>por combinações químicas indefinidamente complexas e, pela ininterrupta</w:t>
      </w:r>
      <w:r>
        <w:rPr>
          <w:rFonts w:ascii="Arial" w:hAnsi="Arial" w:cs="Arial"/>
          <w:sz w:val="24"/>
          <w:szCs w:val="24"/>
        </w:rPr>
        <w:t xml:space="preserve"> </w:t>
      </w:r>
      <w:r w:rsidRPr="00FB2ECB">
        <w:rPr>
          <w:rFonts w:ascii="Arial" w:hAnsi="Arial" w:cs="Arial"/>
          <w:sz w:val="24"/>
          <w:szCs w:val="24"/>
        </w:rPr>
        <w:t>diferenciação e concentração, o protoplasma desenvolve-se e dá lugar à</w:t>
      </w:r>
      <w:r>
        <w:rPr>
          <w:rFonts w:ascii="Arial" w:hAnsi="Arial" w:cs="Arial"/>
          <w:sz w:val="24"/>
          <w:szCs w:val="24"/>
        </w:rPr>
        <w:t xml:space="preserve"> </w:t>
      </w:r>
      <w:r w:rsidRPr="00FB2ECB">
        <w:rPr>
          <w:rFonts w:ascii="Arial" w:hAnsi="Arial" w:cs="Arial"/>
          <w:sz w:val="24"/>
          <w:szCs w:val="24"/>
        </w:rPr>
        <w:t>vida orgânica vegetal e animal.</w:t>
      </w:r>
    </w:p>
    <w:p w:rsidR="00C603A8" w:rsidRPr="00FB2ECB" w:rsidRDefault="00C603A8" w:rsidP="00C603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B2ECB">
        <w:rPr>
          <w:rFonts w:ascii="Arial" w:hAnsi="Arial" w:cs="Arial"/>
          <w:sz w:val="24"/>
          <w:szCs w:val="24"/>
        </w:rPr>
        <w:t>Ainda para Spencer, o Universo evolui, o que significa progredir; progride,</w:t>
      </w:r>
      <w:r>
        <w:rPr>
          <w:rFonts w:ascii="Arial" w:hAnsi="Arial" w:cs="Arial"/>
          <w:sz w:val="24"/>
          <w:szCs w:val="24"/>
        </w:rPr>
        <w:t xml:space="preserve"> </w:t>
      </w:r>
      <w:r w:rsidRPr="00FB2ECB">
        <w:rPr>
          <w:rFonts w:ascii="Arial" w:hAnsi="Arial" w:cs="Arial"/>
          <w:sz w:val="24"/>
          <w:szCs w:val="24"/>
        </w:rPr>
        <w:t>portanto, no seu conjunto, como progridem as células que o constituem</w:t>
      </w:r>
      <w:r>
        <w:rPr>
          <w:rFonts w:ascii="Arial" w:hAnsi="Arial" w:cs="Arial"/>
          <w:sz w:val="24"/>
          <w:szCs w:val="24"/>
        </w:rPr>
        <w:t xml:space="preserve"> </w:t>
      </w:r>
      <w:r w:rsidRPr="00FB2ECB">
        <w:rPr>
          <w:rFonts w:ascii="Arial" w:hAnsi="Arial" w:cs="Arial"/>
          <w:sz w:val="24"/>
          <w:szCs w:val="24"/>
        </w:rPr>
        <w:t>ou habitam. E sendo a causa determinante desse progresso, em todas as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B2ECB">
        <w:rPr>
          <w:rFonts w:ascii="Arial" w:hAnsi="Arial" w:cs="Arial"/>
          <w:sz w:val="24"/>
          <w:szCs w:val="24"/>
        </w:rPr>
        <w:t xml:space="preserve">ordens, — astronômica, geológica, orgânica, social, econômica </w:t>
      </w:r>
      <w:proofErr w:type="spellStart"/>
      <w:r w:rsidRPr="00FB2ECB">
        <w:rPr>
          <w:rFonts w:ascii="Arial" w:hAnsi="Arial" w:cs="Arial"/>
          <w:sz w:val="24"/>
          <w:szCs w:val="24"/>
        </w:rPr>
        <w:t>etc</w:t>
      </w:r>
      <w:proofErr w:type="spellEnd"/>
      <w:r w:rsidRPr="00FB2ECB">
        <w:rPr>
          <w:rFonts w:ascii="Arial" w:hAnsi="Arial" w:cs="Arial"/>
          <w:sz w:val="24"/>
          <w:szCs w:val="24"/>
        </w:rPr>
        <w:t xml:space="preserve"> — comum</w:t>
      </w:r>
      <w:r>
        <w:rPr>
          <w:rFonts w:ascii="Arial" w:hAnsi="Arial" w:cs="Arial"/>
          <w:sz w:val="24"/>
          <w:szCs w:val="24"/>
        </w:rPr>
        <w:t xml:space="preserve"> </w:t>
      </w:r>
      <w:r w:rsidRPr="00FB2ECB">
        <w:rPr>
          <w:rFonts w:ascii="Arial" w:hAnsi="Arial" w:cs="Arial"/>
          <w:sz w:val="24"/>
          <w:szCs w:val="24"/>
        </w:rPr>
        <w:t>a todas elas, deve haver um caráter comum a todas as transformações.</w:t>
      </w:r>
    </w:p>
    <w:p w:rsidR="00C603A8" w:rsidRPr="00FB2ECB" w:rsidRDefault="00C603A8" w:rsidP="00C603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B2ECB">
        <w:rPr>
          <w:rFonts w:ascii="Arial" w:hAnsi="Arial" w:cs="Arial"/>
          <w:sz w:val="24"/>
          <w:szCs w:val="24"/>
        </w:rPr>
        <w:t>A contínua passagem deve assentar numa lei que pode enunciar-se</w:t>
      </w:r>
      <w:r>
        <w:rPr>
          <w:rFonts w:ascii="Arial" w:hAnsi="Arial" w:cs="Arial"/>
          <w:sz w:val="24"/>
          <w:szCs w:val="24"/>
        </w:rPr>
        <w:t xml:space="preserve"> </w:t>
      </w:r>
      <w:r w:rsidRPr="00FB2ECB">
        <w:rPr>
          <w:rFonts w:ascii="Arial" w:hAnsi="Arial" w:cs="Arial"/>
          <w:sz w:val="24"/>
          <w:szCs w:val="24"/>
        </w:rPr>
        <w:t>deste modo: “toda a causa produz mais de um efeito” ou “toda a força</w:t>
      </w:r>
      <w:r>
        <w:rPr>
          <w:rFonts w:ascii="Arial" w:hAnsi="Arial" w:cs="Arial"/>
          <w:sz w:val="24"/>
          <w:szCs w:val="24"/>
        </w:rPr>
        <w:t xml:space="preserve"> </w:t>
      </w:r>
      <w:r w:rsidRPr="00FB2ECB">
        <w:rPr>
          <w:rFonts w:ascii="Arial" w:hAnsi="Arial" w:cs="Arial"/>
          <w:sz w:val="24"/>
          <w:szCs w:val="24"/>
        </w:rPr>
        <w:t>ativa produz mais de uma modificação”. Como cada modificação produzida</w:t>
      </w:r>
      <w:r>
        <w:rPr>
          <w:rFonts w:ascii="Arial" w:hAnsi="Arial" w:cs="Arial"/>
          <w:sz w:val="24"/>
          <w:szCs w:val="24"/>
        </w:rPr>
        <w:t xml:space="preserve"> </w:t>
      </w:r>
      <w:r w:rsidRPr="00FB2ECB">
        <w:rPr>
          <w:rFonts w:ascii="Arial" w:hAnsi="Arial" w:cs="Arial"/>
          <w:sz w:val="24"/>
          <w:szCs w:val="24"/>
        </w:rPr>
        <w:t>é a causa de outras, teremos os efeitos, com o tempo, multiplicados</w:t>
      </w:r>
      <w:r>
        <w:rPr>
          <w:rFonts w:ascii="Arial" w:hAnsi="Arial" w:cs="Arial"/>
          <w:sz w:val="24"/>
          <w:szCs w:val="24"/>
        </w:rPr>
        <w:t xml:space="preserve"> </w:t>
      </w:r>
      <w:r w:rsidRPr="00FB2ECB">
        <w:rPr>
          <w:rFonts w:ascii="Arial" w:hAnsi="Arial" w:cs="Arial"/>
          <w:sz w:val="24"/>
          <w:szCs w:val="24"/>
        </w:rPr>
        <w:t>indefinidamente.</w:t>
      </w:r>
    </w:p>
    <w:p w:rsidR="004C7ABD" w:rsidRPr="004C7ABD" w:rsidRDefault="004C7ABD" w:rsidP="004C7ABD">
      <w:pPr>
        <w:autoSpaceDE w:val="0"/>
        <w:autoSpaceDN w:val="0"/>
        <w:adjustRightInd w:val="0"/>
        <w:spacing w:after="0" w:line="240" w:lineRule="auto"/>
        <w:rPr>
          <w:rFonts w:ascii="Zurich Cn BT" w:hAnsi="Zurich Cn BT" w:cs="Zurich Cn BT"/>
          <w:color w:val="000000"/>
          <w:sz w:val="24"/>
          <w:szCs w:val="24"/>
        </w:rPr>
      </w:pPr>
    </w:p>
    <w:sectPr w:rsidR="004C7ABD" w:rsidRPr="004C7AB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6EE" w:rsidRDefault="006E26EE" w:rsidP="003F7DEF">
      <w:pPr>
        <w:spacing w:after="0" w:line="240" w:lineRule="auto"/>
      </w:pPr>
      <w:r>
        <w:separator/>
      </w:r>
    </w:p>
  </w:endnote>
  <w:endnote w:type="continuationSeparator" w:id="0">
    <w:p w:rsidR="006E26EE" w:rsidRDefault="006E26EE" w:rsidP="003F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Cn BT">
    <w:altName w:val="Zurich Cn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BT-Roman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9E" w:rsidRDefault="006E26EE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hyperlink r:id="rId1" w:history="1">
      <w:r w:rsidR="008B179E" w:rsidRPr="001C05D9">
        <w:rPr>
          <w:rStyle w:val="Hyperlink"/>
          <w:rFonts w:asciiTheme="majorHAnsi" w:eastAsiaTheme="majorEastAsia" w:hAnsiTheme="majorHAnsi" w:cstheme="majorBidi"/>
        </w:rPr>
        <w:t>www.musicartecnologia.com</w:t>
      </w:r>
    </w:hyperlink>
    <w:r w:rsidR="008B179E">
      <w:rPr>
        <w:rFonts w:asciiTheme="majorHAnsi" w:eastAsiaTheme="majorEastAsia" w:hAnsiTheme="majorHAnsi" w:cstheme="majorBidi"/>
      </w:rPr>
      <w:t xml:space="preserve">                                                                                                      Página </w:t>
    </w:r>
    <w:r w:rsidR="008B179E">
      <w:rPr>
        <w:rFonts w:eastAsiaTheme="minorEastAsia"/>
      </w:rPr>
      <w:fldChar w:fldCharType="begin"/>
    </w:r>
    <w:r w:rsidR="008B179E">
      <w:instrText>PAGE   \* MERGEFORMAT</w:instrText>
    </w:r>
    <w:r w:rsidR="008B179E">
      <w:rPr>
        <w:rFonts w:eastAsiaTheme="minorEastAsia"/>
      </w:rPr>
      <w:fldChar w:fldCharType="separate"/>
    </w:r>
    <w:r w:rsidR="00C603A8" w:rsidRPr="00C603A8">
      <w:rPr>
        <w:rFonts w:asciiTheme="majorHAnsi" w:eastAsiaTheme="majorEastAsia" w:hAnsiTheme="majorHAnsi" w:cstheme="majorBidi"/>
        <w:noProof/>
      </w:rPr>
      <w:t>1</w:t>
    </w:r>
    <w:r w:rsidR="008B179E">
      <w:rPr>
        <w:rFonts w:asciiTheme="majorHAnsi" w:eastAsiaTheme="majorEastAsia" w:hAnsiTheme="majorHAnsi" w:cstheme="majorBidi"/>
      </w:rPr>
      <w:fldChar w:fldCharType="end"/>
    </w:r>
  </w:p>
  <w:p w:rsidR="008B179E" w:rsidRDefault="008B17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6EE" w:rsidRDefault="006E26EE" w:rsidP="003F7DEF">
      <w:pPr>
        <w:spacing w:after="0" w:line="240" w:lineRule="auto"/>
      </w:pPr>
      <w:r>
        <w:separator/>
      </w:r>
    </w:p>
  </w:footnote>
  <w:footnote w:type="continuationSeparator" w:id="0">
    <w:p w:rsidR="006E26EE" w:rsidRDefault="006E26EE" w:rsidP="003F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DEF" w:rsidRDefault="003F7DEF">
    <w:pPr>
      <w:pStyle w:val="Cabealho"/>
    </w:pPr>
    <w:r>
      <w:rPr>
        <w:noProof/>
        <w:lang w:eastAsia="pt-BR"/>
      </w:rPr>
      <w:drawing>
        <wp:inline distT="0" distB="0" distL="0" distR="0" wp14:anchorId="7E1E2EC1" wp14:editId="66F4914E">
          <wp:extent cx="5400040" cy="107950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.Mend.Curs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C8"/>
    <w:rsid w:val="00052B99"/>
    <w:rsid w:val="00062F81"/>
    <w:rsid w:val="00063AD2"/>
    <w:rsid w:val="00064FDC"/>
    <w:rsid w:val="0007045D"/>
    <w:rsid w:val="00071671"/>
    <w:rsid w:val="000745DF"/>
    <w:rsid w:val="001554A1"/>
    <w:rsid w:val="0017155A"/>
    <w:rsid w:val="001935BE"/>
    <w:rsid w:val="001E7166"/>
    <w:rsid w:val="00203497"/>
    <w:rsid w:val="00233668"/>
    <w:rsid w:val="002502EE"/>
    <w:rsid w:val="00283CB8"/>
    <w:rsid w:val="00290E7B"/>
    <w:rsid w:val="002C0F95"/>
    <w:rsid w:val="002F445A"/>
    <w:rsid w:val="00310065"/>
    <w:rsid w:val="0032355A"/>
    <w:rsid w:val="00334883"/>
    <w:rsid w:val="00335DA8"/>
    <w:rsid w:val="00344625"/>
    <w:rsid w:val="00365D04"/>
    <w:rsid w:val="003747C6"/>
    <w:rsid w:val="0039605D"/>
    <w:rsid w:val="003A50E8"/>
    <w:rsid w:val="003D11CD"/>
    <w:rsid w:val="003E4C81"/>
    <w:rsid w:val="003F7DEF"/>
    <w:rsid w:val="004029F8"/>
    <w:rsid w:val="00403AE9"/>
    <w:rsid w:val="00416FF1"/>
    <w:rsid w:val="00444C36"/>
    <w:rsid w:val="00456184"/>
    <w:rsid w:val="004624DA"/>
    <w:rsid w:val="00473C57"/>
    <w:rsid w:val="00492251"/>
    <w:rsid w:val="004C7ABD"/>
    <w:rsid w:val="004F5023"/>
    <w:rsid w:val="005402E3"/>
    <w:rsid w:val="005905AE"/>
    <w:rsid w:val="005A0CB1"/>
    <w:rsid w:val="005A52A3"/>
    <w:rsid w:val="005D54BE"/>
    <w:rsid w:val="00635C09"/>
    <w:rsid w:val="006445CB"/>
    <w:rsid w:val="0065333D"/>
    <w:rsid w:val="0065549B"/>
    <w:rsid w:val="00670B75"/>
    <w:rsid w:val="00681077"/>
    <w:rsid w:val="006913B3"/>
    <w:rsid w:val="006A6248"/>
    <w:rsid w:val="006B4534"/>
    <w:rsid w:val="006C74EE"/>
    <w:rsid w:val="006E26EE"/>
    <w:rsid w:val="006F2511"/>
    <w:rsid w:val="006F35BF"/>
    <w:rsid w:val="006F40CD"/>
    <w:rsid w:val="00707EB8"/>
    <w:rsid w:val="0072184E"/>
    <w:rsid w:val="00783EDE"/>
    <w:rsid w:val="00786049"/>
    <w:rsid w:val="00795CC8"/>
    <w:rsid w:val="007A20F7"/>
    <w:rsid w:val="007C17EF"/>
    <w:rsid w:val="007E49DE"/>
    <w:rsid w:val="007F40A5"/>
    <w:rsid w:val="007F683D"/>
    <w:rsid w:val="00803106"/>
    <w:rsid w:val="0082786F"/>
    <w:rsid w:val="00866180"/>
    <w:rsid w:val="008B179E"/>
    <w:rsid w:val="009043B2"/>
    <w:rsid w:val="00954FB4"/>
    <w:rsid w:val="00967A01"/>
    <w:rsid w:val="00975D34"/>
    <w:rsid w:val="00A3621A"/>
    <w:rsid w:val="00A6676D"/>
    <w:rsid w:val="00A9153F"/>
    <w:rsid w:val="00AA5AD9"/>
    <w:rsid w:val="00AD32BC"/>
    <w:rsid w:val="00AE2D09"/>
    <w:rsid w:val="00B23661"/>
    <w:rsid w:val="00B314C6"/>
    <w:rsid w:val="00B57F4A"/>
    <w:rsid w:val="00B729DF"/>
    <w:rsid w:val="00B85843"/>
    <w:rsid w:val="00BB22F1"/>
    <w:rsid w:val="00BC3CC1"/>
    <w:rsid w:val="00BE110B"/>
    <w:rsid w:val="00C04797"/>
    <w:rsid w:val="00C05908"/>
    <w:rsid w:val="00C1782F"/>
    <w:rsid w:val="00C30D64"/>
    <w:rsid w:val="00C5167D"/>
    <w:rsid w:val="00C603A8"/>
    <w:rsid w:val="00C669E6"/>
    <w:rsid w:val="00C851BE"/>
    <w:rsid w:val="00CC7FBC"/>
    <w:rsid w:val="00CE519B"/>
    <w:rsid w:val="00CF5069"/>
    <w:rsid w:val="00D52E04"/>
    <w:rsid w:val="00D6527A"/>
    <w:rsid w:val="00D971FD"/>
    <w:rsid w:val="00DB0700"/>
    <w:rsid w:val="00DC3E16"/>
    <w:rsid w:val="00DD7C91"/>
    <w:rsid w:val="00E57905"/>
    <w:rsid w:val="00E704F2"/>
    <w:rsid w:val="00ED5EC3"/>
    <w:rsid w:val="00EE69C4"/>
    <w:rsid w:val="00F05DD2"/>
    <w:rsid w:val="00F34550"/>
    <w:rsid w:val="00F9445C"/>
    <w:rsid w:val="00F96293"/>
    <w:rsid w:val="00FB1250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7DEF"/>
  </w:style>
  <w:style w:type="paragraph" w:styleId="Rodap">
    <w:name w:val="footer"/>
    <w:basedOn w:val="Normal"/>
    <w:link w:val="Rodap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DEF"/>
  </w:style>
  <w:style w:type="paragraph" w:styleId="Textodebalo">
    <w:name w:val="Balloon Text"/>
    <w:basedOn w:val="Normal"/>
    <w:link w:val="TextodebaloChar"/>
    <w:uiPriority w:val="99"/>
    <w:semiHidden/>
    <w:unhideWhenUsed/>
    <w:rsid w:val="003F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DE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B179E"/>
    <w:rPr>
      <w:color w:val="0000FF"/>
      <w:u w:val="single"/>
    </w:rPr>
  </w:style>
  <w:style w:type="paragraph" w:customStyle="1" w:styleId="Default">
    <w:name w:val="Default"/>
    <w:rsid w:val="00F96293"/>
    <w:pPr>
      <w:autoSpaceDE w:val="0"/>
      <w:autoSpaceDN w:val="0"/>
      <w:adjustRightInd w:val="0"/>
      <w:spacing w:after="0" w:line="240" w:lineRule="auto"/>
    </w:pPr>
    <w:rPr>
      <w:rFonts w:ascii="Zurich Cn BT" w:hAnsi="Zurich Cn BT" w:cs="Zurich Cn BT"/>
      <w:color w:val="000000"/>
      <w:sz w:val="24"/>
      <w:szCs w:val="24"/>
    </w:rPr>
  </w:style>
  <w:style w:type="character" w:customStyle="1" w:styleId="A3">
    <w:name w:val="A3"/>
    <w:uiPriority w:val="99"/>
    <w:rsid w:val="00F96293"/>
    <w:rPr>
      <w:rFonts w:cs="Zurich Cn BT"/>
      <w:b/>
      <w:bCs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F96293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C7ABD"/>
    <w:rPr>
      <w:rFonts w:cs="Zurich Cn BT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C7ABD"/>
    <w:rPr>
      <w:rFonts w:cs="Zurich Cn BT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7DEF"/>
  </w:style>
  <w:style w:type="paragraph" w:styleId="Rodap">
    <w:name w:val="footer"/>
    <w:basedOn w:val="Normal"/>
    <w:link w:val="Rodap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DEF"/>
  </w:style>
  <w:style w:type="paragraph" w:styleId="Textodebalo">
    <w:name w:val="Balloon Text"/>
    <w:basedOn w:val="Normal"/>
    <w:link w:val="TextodebaloChar"/>
    <w:uiPriority w:val="99"/>
    <w:semiHidden/>
    <w:unhideWhenUsed/>
    <w:rsid w:val="003F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DE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B179E"/>
    <w:rPr>
      <w:color w:val="0000FF"/>
      <w:u w:val="single"/>
    </w:rPr>
  </w:style>
  <w:style w:type="paragraph" w:customStyle="1" w:styleId="Default">
    <w:name w:val="Default"/>
    <w:rsid w:val="00F96293"/>
    <w:pPr>
      <w:autoSpaceDE w:val="0"/>
      <w:autoSpaceDN w:val="0"/>
      <w:adjustRightInd w:val="0"/>
      <w:spacing w:after="0" w:line="240" w:lineRule="auto"/>
    </w:pPr>
    <w:rPr>
      <w:rFonts w:ascii="Zurich Cn BT" w:hAnsi="Zurich Cn BT" w:cs="Zurich Cn BT"/>
      <w:color w:val="000000"/>
      <w:sz w:val="24"/>
      <w:szCs w:val="24"/>
    </w:rPr>
  </w:style>
  <w:style w:type="character" w:customStyle="1" w:styleId="A3">
    <w:name w:val="A3"/>
    <w:uiPriority w:val="99"/>
    <w:rsid w:val="00F96293"/>
    <w:rPr>
      <w:rFonts w:cs="Zurich Cn BT"/>
      <w:b/>
      <w:bCs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F96293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C7ABD"/>
    <w:rPr>
      <w:rFonts w:cs="Zurich Cn BT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C7ABD"/>
    <w:rPr>
      <w:rFonts w:cs="Zurich Cn BT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sicartecnolog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Elizeu</dc:creator>
  <cp:lastModifiedBy>elizeu</cp:lastModifiedBy>
  <cp:revision>2</cp:revision>
  <cp:lastPrinted>2016-08-05T14:15:00Z</cp:lastPrinted>
  <dcterms:created xsi:type="dcterms:W3CDTF">2016-08-07T17:14:00Z</dcterms:created>
  <dcterms:modified xsi:type="dcterms:W3CDTF">2016-08-07T17:14:00Z</dcterms:modified>
</cp:coreProperties>
</file>